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91" w:rsidRPr="006E31DC" w:rsidRDefault="00675E91" w:rsidP="00675E91">
      <w:pPr>
        <w:widowControl w:val="0"/>
        <w:jc w:val="center"/>
        <w:rPr>
          <w:b/>
          <w:caps/>
        </w:rPr>
      </w:pPr>
      <w:r w:rsidRPr="006E31DC">
        <w:rPr>
          <w:b/>
          <w:caps/>
        </w:rPr>
        <w:t xml:space="preserve">Пояснительная записка    </w:t>
      </w:r>
    </w:p>
    <w:p w:rsidR="00675E91" w:rsidRPr="006E31DC" w:rsidRDefault="00675E91" w:rsidP="00675E91">
      <w:pPr>
        <w:widowControl w:val="0"/>
        <w:ind w:firstLine="567"/>
        <w:jc w:val="both"/>
        <w:rPr>
          <w:bCs/>
        </w:rPr>
      </w:pPr>
      <w:r w:rsidRPr="006E31DC">
        <w:t xml:space="preserve">Рабочая  программа по математике создана на основе федерального государственного </w:t>
      </w:r>
      <w:r w:rsidR="00DB3C86">
        <w:t xml:space="preserve">образовательного </w:t>
      </w:r>
      <w:r w:rsidRPr="006E31DC">
        <w:t xml:space="preserve">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6E31DC">
        <w:t>межпредметных</w:t>
      </w:r>
      <w:proofErr w:type="spellEnd"/>
      <w:r w:rsidRPr="006E31DC">
        <w:t xml:space="preserve"> и </w:t>
      </w:r>
      <w:proofErr w:type="spellStart"/>
      <w:r w:rsidRPr="006E31DC">
        <w:t>внутрипредметных</w:t>
      </w:r>
      <w:proofErr w:type="spellEnd"/>
      <w:r w:rsidRPr="006E31DC">
        <w:t xml:space="preserve"> связей, логики учебного процесса и возрастных особенностей младших школьников. </w:t>
      </w:r>
    </w:p>
    <w:p w:rsidR="00675E91" w:rsidRPr="006E31DC" w:rsidRDefault="00675E91" w:rsidP="00675E91">
      <w:pPr>
        <w:pStyle w:val="2"/>
        <w:spacing w:after="120"/>
        <w:ind w:firstLine="567"/>
        <w:jc w:val="left"/>
      </w:pPr>
      <w:r w:rsidRPr="006E31DC">
        <w:t xml:space="preserve">Рабочая программа включает три раздела: </w:t>
      </w:r>
      <w:r w:rsidRPr="006E31DC">
        <w:rPr>
          <w:b/>
          <w:i/>
        </w:rPr>
        <w:t>Пояснительную записку</w:t>
      </w:r>
      <w:r w:rsidRPr="006E31DC">
        <w:rPr>
          <w:b/>
        </w:rPr>
        <w:t>,</w:t>
      </w:r>
      <w:r w:rsidRPr="006E31DC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6E31DC">
        <w:rPr>
          <w:b/>
          <w:i/>
        </w:rPr>
        <w:t xml:space="preserve">Основное содержание </w:t>
      </w:r>
      <w:r w:rsidRPr="006E31DC">
        <w:t xml:space="preserve">обучения с распределением учебных часов по разделам курса и </w:t>
      </w:r>
      <w:r w:rsidRPr="006E31DC">
        <w:rPr>
          <w:b/>
          <w:i/>
        </w:rPr>
        <w:t xml:space="preserve">Требования к уровню подготовки </w:t>
      </w:r>
      <w:r w:rsidRPr="006E31DC">
        <w:t xml:space="preserve">оканчивающих начальную школу.                                                         </w:t>
      </w:r>
    </w:p>
    <w:p w:rsidR="00675E91" w:rsidRPr="006E31DC" w:rsidRDefault="00675E91" w:rsidP="00675E91">
      <w:pPr>
        <w:pStyle w:val="2"/>
        <w:spacing w:after="120"/>
        <w:ind w:firstLine="567"/>
        <w:jc w:val="left"/>
        <w:rPr>
          <w:b/>
        </w:rPr>
      </w:pPr>
      <w:r w:rsidRPr="006E31DC">
        <w:t xml:space="preserve">  </w:t>
      </w:r>
      <w:r w:rsidRPr="006E31DC">
        <w:rPr>
          <w:b/>
        </w:rPr>
        <w:t xml:space="preserve">Общая характеристика учебного предмета   </w:t>
      </w:r>
    </w:p>
    <w:p w:rsidR="00675E91" w:rsidRPr="006E31DC" w:rsidRDefault="00675E91" w:rsidP="00675E91">
      <w:pPr>
        <w:pStyle w:val="2"/>
        <w:spacing w:after="120"/>
        <w:ind w:firstLine="567"/>
        <w:jc w:val="left"/>
        <w:rPr>
          <w:color w:val="000000"/>
        </w:rPr>
      </w:pPr>
      <w:r w:rsidRPr="006E31DC">
        <w:t>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</w:t>
      </w:r>
      <w:r w:rsidRPr="006E31DC">
        <w:rPr>
          <w:color w:val="000000"/>
        </w:rPr>
        <w:t xml:space="preserve">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  </w:t>
      </w:r>
    </w:p>
    <w:p w:rsidR="00675E91" w:rsidRPr="006E31DC" w:rsidRDefault="00675E91" w:rsidP="00675E91">
      <w:pPr>
        <w:pStyle w:val="2"/>
        <w:spacing w:after="120"/>
        <w:ind w:firstLine="567"/>
        <w:jc w:val="left"/>
        <w:rPr>
          <w:color w:val="000000"/>
        </w:rPr>
      </w:pPr>
      <w:r w:rsidRPr="006E31DC">
        <w:rPr>
          <w:color w:val="000000"/>
        </w:rPr>
        <w:t xml:space="preserve"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6E31DC">
        <w:rPr>
          <w:color w:val="000000"/>
        </w:rPr>
        <w:t>межпредметные</w:t>
      </w:r>
      <w:proofErr w:type="spellEnd"/>
      <w:r w:rsidRPr="006E31DC">
        <w:rPr>
          <w:color w:val="000000"/>
        </w:rPr>
        <w:t xml:space="preserve"> связи с другими учебными предметами начальной школы</w:t>
      </w:r>
      <w:r w:rsidRPr="006E31DC">
        <w:t xml:space="preserve">. Рабочая  программа </w:t>
      </w:r>
      <w:r w:rsidRPr="006E31DC">
        <w:rPr>
          <w:color w:val="000000"/>
        </w:rPr>
        <w:t>определяет также необходимый минимум практических работ.</w:t>
      </w:r>
    </w:p>
    <w:p w:rsidR="00675E91" w:rsidRPr="006E31DC" w:rsidRDefault="00675E91" w:rsidP="00675E91">
      <w:pPr>
        <w:widowControl w:val="0"/>
        <w:spacing w:before="120"/>
        <w:ind w:firstLine="567"/>
        <w:jc w:val="both"/>
        <w:outlineLvl w:val="1"/>
        <w:rPr>
          <w:i/>
        </w:rPr>
      </w:pPr>
      <w:r w:rsidRPr="006E31DC">
        <w:rPr>
          <w:b/>
        </w:rPr>
        <w:t>Цели обучения</w:t>
      </w:r>
    </w:p>
    <w:p w:rsidR="00675E91" w:rsidRPr="006E31DC" w:rsidRDefault="00675E91" w:rsidP="00675E91">
      <w:pPr>
        <w:widowControl w:val="0"/>
        <w:ind w:firstLine="285"/>
        <w:jc w:val="both"/>
        <w:rPr>
          <w:i/>
        </w:rPr>
      </w:pPr>
      <w:r w:rsidRPr="006E31DC">
        <w:t>В результате обучения</w:t>
      </w:r>
      <w:r w:rsidRPr="006E31DC">
        <w:rPr>
          <w:i/>
        </w:rPr>
        <w:t xml:space="preserve"> </w:t>
      </w:r>
      <w:r w:rsidRPr="006E31DC">
        <w:t>математике реализуются следующие цели:</w:t>
      </w:r>
    </w:p>
    <w:p w:rsidR="00675E91" w:rsidRPr="006E31DC" w:rsidRDefault="00675E91" w:rsidP="00675E91">
      <w:pPr>
        <w:widowControl w:val="0"/>
        <w:numPr>
          <w:ilvl w:val="0"/>
          <w:numId w:val="1"/>
        </w:numPr>
        <w:tabs>
          <w:tab w:val="clear" w:pos="567"/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b/>
          <w:bCs/>
        </w:rPr>
      </w:pPr>
      <w:r w:rsidRPr="006E31DC">
        <w:rPr>
          <w:b/>
          <w:bCs/>
        </w:rPr>
        <w:t xml:space="preserve">развитие </w:t>
      </w:r>
      <w:r w:rsidRPr="006E31DC"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675E91" w:rsidRPr="006E31DC" w:rsidRDefault="00675E91" w:rsidP="00675E91">
      <w:pPr>
        <w:widowControl w:val="0"/>
        <w:numPr>
          <w:ilvl w:val="0"/>
          <w:numId w:val="1"/>
        </w:numPr>
        <w:tabs>
          <w:tab w:val="clear" w:pos="567"/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b/>
          <w:bCs/>
        </w:rPr>
      </w:pPr>
      <w:r w:rsidRPr="006E31DC">
        <w:rPr>
          <w:b/>
          <w:bCs/>
        </w:rPr>
        <w:t>освоение</w:t>
      </w:r>
      <w:r w:rsidRPr="006E31DC">
        <w:t xml:space="preserve"> основ математических знаний, формирование первоначальных представлений о математике;</w:t>
      </w:r>
    </w:p>
    <w:p w:rsidR="00675E91" w:rsidRPr="006E31DC" w:rsidRDefault="00675E91" w:rsidP="00675E91">
      <w:pPr>
        <w:widowControl w:val="0"/>
        <w:numPr>
          <w:ilvl w:val="0"/>
          <w:numId w:val="1"/>
        </w:numPr>
        <w:tabs>
          <w:tab w:val="clear" w:pos="567"/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b/>
          <w:bCs/>
        </w:rPr>
      </w:pPr>
      <w:r w:rsidRPr="006E31DC">
        <w:rPr>
          <w:b/>
          <w:bCs/>
        </w:rPr>
        <w:t>воспитание</w:t>
      </w:r>
      <w:r w:rsidRPr="006E31DC">
        <w:t xml:space="preserve"> интереса к математике, стремления использовать математические знания в повседневной жизни.</w:t>
      </w:r>
    </w:p>
    <w:p w:rsidR="00675E91" w:rsidRPr="006E31DC" w:rsidRDefault="00675E91" w:rsidP="00675E91">
      <w:pPr>
        <w:pStyle w:val="a5"/>
        <w:widowControl w:val="0"/>
        <w:spacing w:before="120"/>
        <w:ind w:firstLine="567"/>
        <w:rPr>
          <w:b/>
        </w:rPr>
      </w:pPr>
      <w:r w:rsidRPr="006E31DC">
        <w:rPr>
          <w:b/>
        </w:rPr>
        <w:t>Место предмета в базисном учебном плане</w:t>
      </w:r>
    </w:p>
    <w:p w:rsidR="00675E91" w:rsidRPr="006E31DC" w:rsidRDefault="00675E91" w:rsidP="00675E91">
      <w:pPr>
        <w:pStyle w:val="a5"/>
        <w:widowControl w:val="0"/>
        <w:ind w:firstLine="567"/>
      </w:pPr>
      <w:r w:rsidRPr="006E31DC">
        <w:t xml:space="preserve">В федеральном базисном учебном плане на изучение математики в каждом классе начальной школы отводится 4 часа в неделю, всего – 540 часов. </w:t>
      </w:r>
    </w:p>
    <w:p w:rsidR="00675E91" w:rsidRPr="006E31DC" w:rsidRDefault="00675E91" w:rsidP="00675E91">
      <w:pPr>
        <w:pStyle w:val="2"/>
        <w:widowControl w:val="0"/>
        <w:spacing w:before="120"/>
        <w:ind w:firstLine="567"/>
      </w:pPr>
      <w:proofErr w:type="spellStart"/>
      <w:r w:rsidRPr="006E31DC">
        <w:rPr>
          <w:b/>
        </w:rPr>
        <w:t>Общеучебные</w:t>
      </w:r>
      <w:proofErr w:type="spellEnd"/>
      <w:r w:rsidRPr="006E31DC">
        <w:rPr>
          <w:b/>
        </w:rPr>
        <w:t xml:space="preserve"> умения, навыки и способы деятельности</w:t>
      </w:r>
    </w:p>
    <w:p w:rsidR="00675E91" w:rsidRPr="006E31DC" w:rsidRDefault="00675E91" w:rsidP="00675E91">
      <w:pPr>
        <w:pStyle w:val="2"/>
        <w:widowControl w:val="0"/>
        <w:ind w:firstLine="567"/>
      </w:pPr>
      <w:r w:rsidRPr="006E31DC">
        <w:t>В результате освоения предметного содержания математики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 (прямоугольник, его периметр, площадь и др.), выявлять изменения, происходящие с объектами и устанавливать зависимости между ними; определять с помощью сравнения (сопоставления) их характерные признаки. Учащиеся используют простейшие предметные, знаковые, графические модели, строят и преобразовывают их в соответствии с содержанием задания (задачи).</w:t>
      </w:r>
    </w:p>
    <w:p w:rsidR="00675E91" w:rsidRPr="006E31DC" w:rsidRDefault="00675E91" w:rsidP="00675E91">
      <w:pPr>
        <w:pStyle w:val="2"/>
        <w:widowControl w:val="0"/>
        <w:ind w:firstLine="567"/>
      </w:pPr>
      <w:r w:rsidRPr="006E31DC">
        <w:t>В процессе изучения математики осуществляется знакомство с математическим языком, формируются речевые умения и навыки: дети учатся высказывать суждения с использованием математических терминов и понятий, выделять слова (словосочетания и т. д.), помогающие понять его смысл; ставят вопросы по ходу выполнения задания, выбирают доказательства верности или неверности выполненного действия, обосновывают этапы решения и др.</w:t>
      </w:r>
    </w:p>
    <w:p w:rsidR="00675E91" w:rsidRPr="006E31DC" w:rsidRDefault="00675E91" w:rsidP="00675E91">
      <w:pPr>
        <w:widowControl w:val="0"/>
        <w:ind w:firstLine="567"/>
        <w:jc w:val="both"/>
      </w:pPr>
      <w:r w:rsidRPr="006E31DC">
        <w:t>Математическое содержание позволяет развивать и организационные умения и навыки: планировать этапы предстоящей работы, определять последовательность предстоящих действий; осуществлять контроль и оценку их правильности, поиск путей преодоления ошибок.</w:t>
      </w:r>
    </w:p>
    <w:p w:rsidR="00675E91" w:rsidRPr="006E31DC" w:rsidRDefault="00675E91" w:rsidP="00675E91">
      <w:pPr>
        <w:widowControl w:val="0"/>
        <w:spacing w:before="120"/>
        <w:ind w:firstLine="567"/>
        <w:jc w:val="both"/>
        <w:rPr>
          <w:b/>
          <w:i/>
        </w:rPr>
      </w:pPr>
      <w:r w:rsidRPr="006E31DC">
        <w:rPr>
          <w:b/>
        </w:rPr>
        <w:t>Результаты обучения</w:t>
      </w:r>
      <w:r w:rsidRPr="006E31DC">
        <w:t xml:space="preserve"> </w:t>
      </w:r>
    </w:p>
    <w:p w:rsidR="00675E91" w:rsidRPr="006E31DC" w:rsidRDefault="00675E91" w:rsidP="00675E91">
      <w:pPr>
        <w:pStyle w:val="a5"/>
        <w:widowControl w:val="0"/>
        <w:ind w:firstLine="567"/>
      </w:pPr>
      <w:r w:rsidRPr="006E31DC">
        <w:t xml:space="preserve">Младший школьник получит представление о натуральном числе и нуле, о нумерации чисел в </w:t>
      </w:r>
      <w:r w:rsidRPr="006E31DC">
        <w:lastRenderedPageBreak/>
        <w:t>десятичной системе счисления; научится выполнять устно и письменно арифметические действия с числами (в пределах миллиона); научится находить неизвестный компонент арифметического действия; усвоит смысл отношений «больше (меньше) на …», «больше (меньше) в … раз», правила порядка выполнения действий в числовых выражениях; получит представление о величинах, геометрических фигурах; научится решать несложные текстовые задачи.</w:t>
      </w:r>
    </w:p>
    <w:p w:rsidR="00675E91" w:rsidRPr="006E31DC" w:rsidRDefault="00675E91" w:rsidP="00675E91">
      <w:pPr>
        <w:widowControl w:val="0"/>
        <w:ind w:firstLine="567"/>
        <w:jc w:val="both"/>
        <w:rPr>
          <w:b/>
          <w:bCs/>
          <w:i/>
          <w:iCs/>
          <w:u w:val="single"/>
        </w:rPr>
      </w:pPr>
    </w:p>
    <w:p w:rsidR="00675E91" w:rsidRPr="006E31DC" w:rsidRDefault="00675E91" w:rsidP="00675E91">
      <w:pPr>
        <w:pStyle w:val="3"/>
        <w:keepNext w:val="0"/>
        <w:widowControl w:val="0"/>
        <w:ind w:firstLine="0"/>
        <w:jc w:val="center"/>
        <w:rPr>
          <w:caps/>
        </w:rPr>
      </w:pPr>
      <w:r w:rsidRPr="006E31DC">
        <w:rPr>
          <w:caps/>
        </w:rPr>
        <w:t>Требования к уровню подготовки окОнчивающих начальную школу</w:t>
      </w:r>
    </w:p>
    <w:p w:rsidR="00675E91" w:rsidRPr="006E31DC" w:rsidRDefault="00675E91" w:rsidP="00675E91">
      <w:pPr>
        <w:widowControl w:val="0"/>
        <w:ind w:firstLine="567"/>
        <w:jc w:val="both"/>
      </w:pPr>
      <w:r w:rsidRPr="006E31DC">
        <w:rPr>
          <w:b/>
          <w:bCs/>
          <w:i/>
          <w:iCs/>
        </w:rPr>
        <w:t xml:space="preserve">В результате изучения математики ученик должен  </w:t>
      </w:r>
      <w:r w:rsidRPr="006E31DC">
        <w:rPr>
          <w:b/>
          <w:bCs/>
        </w:rPr>
        <w:t>знать/понимать</w:t>
      </w:r>
    </w:p>
    <w:p w:rsidR="00675E91" w:rsidRPr="006E31DC" w:rsidRDefault="00675E91" w:rsidP="00675E91">
      <w:pPr>
        <w:widowControl w:val="0"/>
        <w:numPr>
          <w:ilvl w:val="0"/>
          <w:numId w:val="2"/>
        </w:numPr>
        <w:spacing w:after="0" w:line="240" w:lineRule="auto"/>
        <w:jc w:val="both"/>
      </w:pPr>
      <w:r w:rsidRPr="006E31DC">
        <w:t>последовательность чисел в пределах 100 000;</w:t>
      </w:r>
    </w:p>
    <w:p w:rsidR="00675E91" w:rsidRPr="006E31DC" w:rsidRDefault="00675E91" w:rsidP="00675E91">
      <w:pPr>
        <w:widowControl w:val="0"/>
        <w:numPr>
          <w:ilvl w:val="0"/>
          <w:numId w:val="2"/>
        </w:numPr>
        <w:spacing w:after="0" w:line="240" w:lineRule="auto"/>
        <w:jc w:val="both"/>
      </w:pPr>
      <w:r w:rsidRPr="006E31DC">
        <w:t>таблицу сложения и вычитания однозначных чисел;</w:t>
      </w:r>
    </w:p>
    <w:p w:rsidR="00675E91" w:rsidRPr="006E31DC" w:rsidRDefault="00675E91" w:rsidP="00675E91">
      <w:pPr>
        <w:widowControl w:val="0"/>
        <w:numPr>
          <w:ilvl w:val="0"/>
          <w:numId w:val="2"/>
        </w:numPr>
        <w:spacing w:after="0" w:line="240" w:lineRule="auto"/>
        <w:jc w:val="both"/>
      </w:pPr>
      <w:r w:rsidRPr="006E31DC">
        <w:t>таблицу умножения и деления однозначных чисел;</w:t>
      </w:r>
    </w:p>
    <w:p w:rsidR="00675E91" w:rsidRPr="006E31DC" w:rsidRDefault="00675E91" w:rsidP="00675E91">
      <w:pPr>
        <w:widowControl w:val="0"/>
        <w:numPr>
          <w:ilvl w:val="0"/>
          <w:numId w:val="2"/>
        </w:numPr>
        <w:spacing w:after="0" w:line="240" w:lineRule="auto"/>
        <w:jc w:val="both"/>
        <w:rPr>
          <w:b/>
          <w:bCs/>
        </w:rPr>
      </w:pPr>
      <w:r w:rsidRPr="006E31DC">
        <w:t xml:space="preserve">правила порядка выполнения действий в числовых выражениях; </w:t>
      </w:r>
    </w:p>
    <w:p w:rsidR="00675E91" w:rsidRPr="006E31DC" w:rsidRDefault="00675E91" w:rsidP="00675E91">
      <w:pPr>
        <w:widowControl w:val="0"/>
        <w:jc w:val="both"/>
        <w:rPr>
          <w:b/>
          <w:bCs/>
        </w:rPr>
      </w:pPr>
      <w:r w:rsidRPr="006E31DC">
        <w:rPr>
          <w:b/>
          <w:bCs/>
        </w:rPr>
        <w:t>уметь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 xml:space="preserve">читать, записывать и сравнивать числа в пределах 1 000 </w:t>
      </w:r>
      <w:proofErr w:type="spellStart"/>
      <w:r w:rsidRPr="006E31DC">
        <w:t>000</w:t>
      </w:r>
      <w:proofErr w:type="spellEnd"/>
      <w:r w:rsidRPr="006E31DC">
        <w:t>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представлять многозначное число в виде суммы разрядных слагаемых;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пользоваться изученной математической терминологией;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выполнять устно арифметические действия над числами в пределах сотни и с большими числами в случаях, легко сводимых к действиям в пределах ста;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число);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выполнять вычисления с нулем;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вычислять значение числового выражения, содержащего 2 – 3 действия (со скобками и без них);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проверять правильность выполненных вычислений;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решать текстовые задачи арифметическим способом (не более двух действий);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чертить с помощью линейки отрезок заданной длины, измерять длину заданного отрезка;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распознавать изученные геометрические фигуры и изображать их на бумаге с разлиновкой в клетку (с помощью линейки и от руки);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>вычислять периметр и площадь прямоугольника (квадрата);</w:t>
      </w:r>
    </w:p>
    <w:p w:rsidR="00675E91" w:rsidRPr="006E31DC" w:rsidRDefault="00675E91" w:rsidP="00675E91">
      <w:pPr>
        <w:widowControl w:val="0"/>
        <w:numPr>
          <w:ilvl w:val="0"/>
          <w:numId w:val="3"/>
        </w:numPr>
        <w:spacing w:after="0" w:line="240" w:lineRule="auto"/>
        <w:jc w:val="both"/>
      </w:pPr>
      <w:r w:rsidRPr="006E31DC">
        <w:t xml:space="preserve">сравнивать величины по их числовым значениям; выражать данные величины в различных единицах;  </w:t>
      </w:r>
    </w:p>
    <w:p w:rsidR="00675E91" w:rsidRPr="006E31DC" w:rsidRDefault="00675E91" w:rsidP="00675E91">
      <w:pPr>
        <w:pStyle w:val="21"/>
      </w:pPr>
      <w:r w:rsidRPr="006E31DC">
        <w:t>использовать приобретенные знания и умения в практической деятельности и повседневной жизни для: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ориентировки в окружающем пространстве (планирование маршрута, выбор пути передвижения и др.);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сравнения и упорядочения объектов по разным признакам: длине, площади, массе, вместимости;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определения времени по часам (в часах и минутах);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решения задач, связанных с бытовыми жизненными ситуациями (покупка, измерение, взвешивание и др.);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оценки величины предметов на глаз;</w:t>
      </w:r>
    </w:p>
    <w:p w:rsidR="00675E91" w:rsidRPr="006E31DC" w:rsidRDefault="00675E91" w:rsidP="00675E91">
      <w:pPr>
        <w:widowControl w:val="0"/>
        <w:numPr>
          <w:ilvl w:val="0"/>
          <w:numId w:val="4"/>
        </w:numPr>
        <w:tabs>
          <w:tab w:val="clear" w:pos="567"/>
          <w:tab w:val="num" w:pos="360"/>
        </w:tabs>
        <w:spacing w:after="0" w:line="240" w:lineRule="auto"/>
        <w:jc w:val="both"/>
      </w:pPr>
      <w:r w:rsidRPr="006E31DC">
        <w:t>самостоятельной конструкторской деятельности (с учетом возможностей применения разных геометрических фигур).</w:t>
      </w:r>
    </w:p>
    <w:p w:rsidR="00675E91" w:rsidRDefault="00675E91" w:rsidP="00675E91">
      <w:pPr>
        <w:sectPr w:rsidR="00675E91" w:rsidSect="00DB3C86">
          <w:pgSz w:w="11906" w:h="16838"/>
          <w:pgMar w:top="397" w:right="397" w:bottom="397" w:left="993" w:header="709" w:footer="709" w:gutter="0"/>
          <w:cols w:space="708"/>
          <w:docGrid w:linePitch="360"/>
        </w:sectPr>
      </w:pPr>
    </w:p>
    <w:p w:rsidR="00675E91" w:rsidRPr="006E31DC" w:rsidRDefault="00675E91" w:rsidP="00675E91"/>
    <w:p w:rsidR="00675E91" w:rsidRPr="006E31DC" w:rsidRDefault="00675E91" w:rsidP="00675E91"/>
    <w:p w:rsidR="00675E91" w:rsidRDefault="00675E91" w:rsidP="00E6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35" w:rsidRDefault="00E63E96" w:rsidP="00E63E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96">
        <w:rPr>
          <w:rFonts w:ascii="Times New Roman" w:hAnsi="Times New Roman" w:cs="Times New Roman"/>
          <w:b/>
          <w:sz w:val="28"/>
          <w:szCs w:val="28"/>
        </w:rPr>
        <w:t>5. Календарно-тематическое планирование по математике</w:t>
      </w:r>
    </w:p>
    <w:tbl>
      <w:tblPr>
        <w:tblStyle w:val="a3"/>
        <w:tblW w:w="23418" w:type="dxa"/>
        <w:tblLook w:val="04A0"/>
      </w:tblPr>
      <w:tblGrid>
        <w:gridCol w:w="959"/>
        <w:gridCol w:w="2693"/>
        <w:gridCol w:w="1276"/>
        <w:gridCol w:w="3118"/>
        <w:gridCol w:w="2268"/>
        <w:gridCol w:w="3828"/>
        <w:gridCol w:w="2118"/>
        <w:gridCol w:w="2386"/>
        <w:gridCol w:w="2386"/>
        <w:gridCol w:w="2386"/>
      </w:tblGrid>
      <w:tr w:rsidR="00E63E96" w:rsidTr="00902AD0">
        <w:trPr>
          <w:gridAfter w:val="3"/>
          <w:wAfter w:w="7158" w:type="dxa"/>
        </w:trPr>
        <w:tc>
          <w:tcPr>
            <w:tcW w:w="959" w:type="dxa"/>
          </w:tcPr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п/п </w:t>
            </w:r>
          </w:p>
        </w:tc>
        <w:tc>
          <w:tcPr>
            <w:tcW w:w="2693" w:type="dxa"/>
          </w:tcPr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</w:tcPr>
          <w:p w:rsidR="00E63E96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</w:t>
            </w:r>
          </w:p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</w:p>
        </w:tc>
        <w:tc>
          <w:tcPr>
            <w:tcW w:w="3118" w:type="dxa"/>
          </w:tcPr>
          <w:p w:rsidR="00E63E96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Основное содержание, </w:t>
            </w:r>
          </w:p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выводы</w:t>
            </w:r>
          </w:p>
        </w:tc>
        <w:tc>
          <w:tcPr>
            <w:tcW w:w="2268" w:type="dxa"/>
          </w:tcPr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Понятие по теме</w:t>
            </w:r>
          </w:p>
        </w:tc>
        <w:tc>
          <w:tcPr>
            <w:tcW w:w="3828" w:type="dxa"/>
          </w:tcPr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 УУД</w:t>
            </w:r>
          </w:p>
        </w:tc>
        <w:tc>
          <w:tcPr>
            <w:tcW w:w="2118" w:type="dxa"/>
          </w:tcPr>
          <w:p w:rsidR="00E63E96" w:rsidRPr="003E5C08" w:rsidRDefault="00E63E96" w:rsidP="00A271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5C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Д/з по теме</w:t>
            </w:r>
          </w:p>
        </w:tc>
      </w:tr>
      <w:tr w:rsidR="00E63E96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E63E96" w:rsidRDefault="00E63E96" w:rsidP="00E63E9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63E96">
              <w:rPr>
                <w:rFonts w:ascii="Times New Roman" w:hAnsi="Times New Roman"/>
                <w:b/>
                <w:i/>
                <w:sz w:val="28"/>
                <w:szCs w:val="28"/>
              </w:rPr>
              <w:t>Сложение и вычитание. (8 часов)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повторить приемы вычислений, название компонентов и результатов действий сложения и вычитания;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Уточнить представление детей о геометрических фигурах, учить разбивать их на группы (по кол-ву углов и цвету);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Повторить верные и неверные равенства;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Закрепить умение решать задачи на увеличение и уменьшение чисел на несколько единиц (2 действия);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Совершенствовать технику счета.</w:t>
            </w:r>
          </w:p>
          <w:p w:rsidR="00DF5E0E" w:rsidRDefault="00DF5E0E" w:rsidP="00DF5E0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Планируемые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резул</w:t>
            </w: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ьтаты: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учащиеся научаться выполнять сложение и вычитание двузначных чисел с переходом через десяток;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умение выполнять проверку сложения и вычитания на основе использования связи между компонентами и результатами этих действий;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и записывать простейшие числовые математические выражения;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и писать латинские буквы;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научаться решать уравнения;</w:t>
            </w:r>
          </w:p>
          <w:p w:rsid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отрезки сначала на глаз, а затем – измерением;</w:t>
            </w:r>
          </w:p>
          <w:p w:rsidR="00DF5E0E" w:rsidRPr="00DF5E0E" w:rsidRDefault="00DF5E0E" w:rsidP="00DF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обозначать фигуры буквами, решать задачи в два действия.</w:t>
            </w: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Устные и письменные приёмы сложения и вычитания. </w:t>
            </w:r>
          </w:p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BE5C4B" w:rsidRPr="001C0651" w:rsidRDefault="00BE5C4B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Использовать последовательность чисел в пределах 100.</w:t>
            </w:r>
          </w:p>
          <w:p w:rsidR="00BE5C4B" w:rsidRPr="001C0651" w:rsidRDefault="00BE5C4B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сложении и вычитании. </w:t>
            </w:r>
          </w:p>
          <w:p w:rsidR="00BE5C4B" w:rsidRPr="001C0651" w:rsidRDefault="00BE5C4B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Обозначать геометрические фигуры буквами.</w:t>
            </w:r>
          </w:p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BE5C4B" w:rsidRDefault="000E7F8C" w:rsidP="003778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задач;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математики;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0E7F8C" w:rsidRDefault="007857EA" w:rsidP="003778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и сохранять цели и задачи учебной </w:t>
            </w:r>
            <w:r w:rsidRPr="00015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поиск средств её осуществления;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7E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7857EA" w:rsidRPr="007857EA" w:rsidRDefault="007857EA" w:rsidP="007857EA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Устные и письменные приёмы сложения и вычитания. </w:t>
            </w:r>
          </w:p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Решение уравнений с неизвестным слагаемым на основе взаимосвязи чисел при сложении. </w:t>
            </w:r>
          </w:p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Решение уравнений с </w:t>
            </w:r>
            <w:r w:rsidRPr="003778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неизвестным уменьшаемым на основе взаимосвязи чисел при вычитании. </w:t>
            </w: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Решение уравнений с неизвестным вычитаемым на основе взаимосвязи чисел при вычитании </w:t>
            </w: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Обозначение геометрических фигур буквами. </w:t>
            </w:r>
          </w:p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пройденного.  «Что узнали? Чему научились?» </w:t>
            </w: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959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 «Сложение и вычитание»</w:t>
            </w:r>
          </w:p>
          <w:p w:rsidR="00BE5C4B" w:rsidRPr="003778CA" w:rsidRDefault="00BE5C4B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5C4B" w:rsidRDefault="00BE5C4B" w:rsidP="00377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BE5C4B" w:rsidRDefault="00BE5C4B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78CA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3778CA" w:rsidRDefault="003778CA" w:rsidP="003778C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778CA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Табличное умножение и деление (продолжение)  (28 часов)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 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ознакомить с приемами умножения и деления;</w:t>
            </w:r>
          </w:p>
          <w:p w:rsidR="00DF5E0E" w:rsidRP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sz w:val="24"/>
                <w:szCs w:val="24"/>
              </w:rPr>
              <w:t>- решать задачи на деления по содержанию и на равные части;</w:t>
            </w:r>
          </w:p>
          <w:p w:rsidR="00DF5E0E" w:rsidRDefault="00DF5E0E" w:rsidP="00DF5E0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sz w:val="24"/>
                <w:szCs w:val="24"/>
              </w:rPr>
              <w:t>- совершенствовать технику счета, развивать интерес и внимание к задачи;</w:t>
            </w:r>
          </w:p>
          <w:p w:rsidR="00DF5E0E" w:rsidRPr="00DF5E0E" w:rsidRDefault="00F9754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понимать смысл действий умножения и деления, знать названия компонентов и результатов этих действий, а также название выражений.</w:t>
            </w:r>
          </w:p>
          <w:p w:rsidR="00DF5E0E" w:rsidRDefault="00DF5E0E" w:rsidP="00DF5E0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F9754E" w:rsidRDefault="00F9754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решать простейшие задачи на умножения и деления (с использованием наглядности);</w:t>
            </w:r>
          </w:p>
          <w:p w:rsidR="00F9754E" w:rsidRDefault="00F9754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знать таблицу умножения и деления;</w:t>
            </w:r>
          </w:p>
          <w:p w:rsidR="00F9754E" w:rsidRDefault="00F9754E" w:rsidP="00DF5E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приемы умножения и деления с числом 10 и 1;</w:t>
            </w:r>
          </w:p>
          <w:p w:rsidR="00F9754E" w:rsidRPr="00F9754E" w:rsidRDefault="00F9754E" w:rsidP="00DF5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понимать связь между величинами: цена, количество и стоимость – и уметь решать простые задачи с этими величинами.</w:t>
            </w: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Связь умножения и деления.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Понимать  таблицу умножения и деления однозначных чисел.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Пользоваться  изученной математической терминологией.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Решать  текстовые задачи арифметическим способом. 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Понимать  правила порядка выполнения действий в числовых выражениях.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Вычислять  значение числового выражения, содержащего 2 и 3 действия (со скобками и без них);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проверять правильность выполненных вычислений.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Понимать  состав и значение единиц измерения.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Понимать   таблицу умножения и деления однозначных чисел. 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Решать  текстовые задачи арифметическим способом. 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Использовать  приобретенные знания и умения в практической деятельности и повседневной жизни для решения задач, связанных с бытовыми жизненными ситуациями (покупка, измерение, взвешивание и др.)</w:t>
            </w: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0E7F8C" w:rsidRDefault="007857EA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математики;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7857EA" w:rsidRDefault="007857EA" w:rsidP="007857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7857EA" w:rsidRDefault="002512C6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результата;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2512C6" w:rsidRP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Числа чётные и нечётные.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Таблицы умножения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деления с числами 2 и 3.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Зависимость между пропорциональными величинами: цен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а, количество, стоимость. 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Зависимость между пропорциональными величинами: масса одного предмета, количество предме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тов, масса всех предметов.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Порядок выполнения действий в выражениях 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скобками и без скобок.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Порядок выполнения действий в выражениях со скобками и без скобо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Зависимость между пропорциональными величинами: расход ткани на один предмет, количествопредметов, рас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ход ткани на все предметы.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«Страничка для любознательных»- задания творческо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 и поискового характера 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 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«Проверим себя и оценим свои достижения» </w:t>
            </w:r>
          </w:p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Тест. </w:t>
            </w:r>
          </w:p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Умножение 4, на 4, и соответствую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щие случаи деления.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увеличение чис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 в несколько раз.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уменьшени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 числа в несколько раз.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Умножение 5, на 5, и соответствую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щие случаи деления.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кратное сравне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ние чисел.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Текстовые задачи на </w:t>
            </w:r>
            <w:r w:rsidRPr="003778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увеличение и уменьше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ние числа в несколько раз. С.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увеличение и уменьше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ние числа в несколько раз.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Умножение 6, на 6, и соответствую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щие случаи деления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Решение задач на увеличение  и уменьш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ение числа в несколько раз.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 нахождение 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твёртого пропорционального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Текстовые задачи на  нахождение 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твёртого пропорционального.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Умножение 7, на 7, и соответствую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щие случаи деления.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>Наш проект «Математические сказ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ки»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0E7F8C" w:rsidRPr="003778CA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A">
              <w:rPr>
                <w:rFonts w:ascii="Times New Roman" w:hAnsi="Times New Roman"/>
                <w:b/>
                <w:sz w:val="24"/>
                <w:szCs w:val="24"/>
              </w:rPr>
              <w:t xml:space="preserve"> «Страничка для </w:t>
            </w:r>
            <w:r w:rsidRPr="003778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любознательных»- задания творческо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 и поискового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BE5C4B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44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Числа от 1 до 100.</w:t>
            </w:r>
          </w:p>
          <w:p w:rsidR="00BE5C4B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CF44B1">
              <w:rPr>
                <w:rFonts w:ascii="Times New Roman" w:hAnsi="Times New Roman"/>
                <w:b/>
                <w:i/>
                <w:sz w:val="28"/>
                <w:szCs w:val="28"/>
              </w:rPr>
              <w:t>Табличное умножение и деление (продолжение) (28 часов</w:t>
            </w:r>
            <w:r w:rsidRPr="00CF44B1">
              <w:rPr>
                <w:rFonts w:ascii="Times New Roman" w:hAnsi="Times New Roman"/>
                <w:b/>
                <w:i/>
                <w:sz w:val="32"/>
                <w:szCs w:val="32"/>
              </w:rPr>
              <w:t>)</w:t>
            </w:r>
          </w:p>
          <w:p w:rsidR="00F9754E" w:rsidRPr="00DF5E0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 </w:t>
            </w:r>
            <w:r w:rsidRPr="00DF5E0E">
              <w:rPr>
                <w:rFonts w:ascii="Times New Roman" w:hAnsi="Times New Roman"/>
                <w:sz w:val="24"/>
                <w:szCs w:val="24"/>
              </w:rPr>
              <w:t>ознакомить с приемами умножения и деления;</w:t>
            </w:r>
          </w:p>
          <w:p w:rsidR="00F9754E" w:rsidRPr="00DF5E0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sz w:val="24"/>
                <w:szCs w:val="24"/>
              </w:rPr>
              <w:t>- решать задачи на деления по содержанию и на равные части;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 w:rsidRPr="00DF5E0E">
              <w:rPr>
                <w:rFonts w:ascii="Times New Roman" w:hAnsi="Times New Roman"/>
                <w:sz w:val="24"/>
                <w:szCs w:val="24"/>
              </w:rPr>
              <w:t>- совершенствовать технику счета, развивать интерес и внимание к задачи;</w:t>
            </w:r>
          </w:p>
          <w:p w:rsidR="00F9754E" w:rsidRPr="00DF5E0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понимать смысл действий умножения и деления, знать названия компонентов и результатов этих действий, а также название выражений.</w:t>
            </w:r>
          </w:p>
          <w:p w:rsidR="00F9754E" w:rsidRDefault="00F9754E" w:rsidP="00F975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F5E0E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решать простейшие задачи на умножения и деления (с использованием наглядности);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знать таблицу умножения и деления;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приемы умножения и деления с числом 10 и 1;</w:t>
            </w:r>
          </w:p>
          <w:p w:rsidR="00F9754E" w:rsidRPr="00F9754E" w:rsidRDefault="00F9754E" w:rsidP="00F975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понимать связь между величинами: цена, количество и стоимость – и уметь решать простые задачи с этими величинами.</w:t>
            </w: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Способы сравнения фигур по площа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Распознавать изученные геометрические фигуры и изображать их на бумаге с разлиновкой в клетку (с помощью линейки и от руки);</w:t>
            </w:r>
            <w:r w:rsidRPr="001C0651">
              <w:rPr>
                <w:rFonts w:ascii="Times New Roman" w:hAnsi="Times New Roman"/>
                <w:sz w:val="24"/>
                <w:szCs w:val="24"/>
              </w:rPr>
              <w:br/>
              <w:t>– вычислять периметр и площадь прямоугольника (квадрата).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Сравнивать величины по их числовым значениям;</w:t>
            </w:r>
            <w:r w:rsidRPr="001C0651">
              <w:rPr>
                <w:rFonts w:ascii="Times New Roman" w:hAnsi="Times New Roman"/>
                <w:sz w:val="24"/>
                <w:szCs w:val="24"/>
              </w:rPr>
              <w:br/>
              <w:t>выражать данные величины в различных единицах.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Решать текстовые задачи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арифметическим способом (не более двух действий)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Выполнять вычисления с единицей и нулем.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br/>
              <w:t>деление числа на это же число; делить нуль на число.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br/>
              <w:t xml:space="preserve">и повседневной жизни для самостоятельной конструкторской деятельности 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lastRenderedPageBreak/>
              <w:t>(с учетом возможностей применения разных геометрических фигур).</w:t>
            </w:r>
          </w:p>
          <w:p w:rsidR="000E7F8C" w:rsidRPr="001C0651" w:rsidRDefault="000E7F8C" w:rsidP="00BE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0E7F8C" w:rsidRDefault="002512C6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познавательными задачами и технологиями учебного предмета математики;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2512C6" w:rsidRDefault="002512C6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 планировать, контролировать и оценивать учебные действия в соответствии с поставленной задачей и условиями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её реализации, определять наиболее эффективные способы достижения результата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2512C6" w:rsidRP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Единицы площади: квадратный см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Площадь прямоугольника.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лом 8.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Применение знания таблицы умно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жения при вычислениях.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Текс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товые задачи в 3 действия.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лом 9.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ицы площади: квадратный дм.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Тек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стовые задачи в 3 действия.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Сводная таблица умножения.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ние задач в 3 действия.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Единицы площади: квадратный 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етр</w:t>
            </w: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Нахождение площади фигур.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«Страничка для любознательных»- задания творческо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 и поискового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на 1 и 0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Деление вида а:а, 0:а, при а=/0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Доли. Образование и сравнение 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лей.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Задачи на нахождение доли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исла и числа по его доле.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 xml:space="preserve">«Страничка для любознательных»- задания творческого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поискового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Окружность. Круг.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Диаметр окружности. Вычерчивание окружности с использованием циркуля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ницы времени. Год. Месяц.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Единицы времени. Сутки.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«Страничка для любознательных»- задания творческого и поиско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 «Что узнали.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3" w:type="dxa"/>
          </w:tcPr>
          <w:p w:rsidR="000E7F8C" w:rsidRPr="00CF44B1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4B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BE5C4B" w:rsidRPr="00CF44B1" w:rsidRDefault="00BE5C4B" w:rsidP="00CF44B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44B1">
              <w:rPr>
                <w:rFonts w:ascii="Times New Roman" w:hAnsi="Times New Roman"/>
                <w:b/>
                <w:i/>
                <w:sz w:val="28"/>
                <w:szCs w:val="28"/>
              </w:rPr>
              <w:t>Числа от 1 до 100.</w:t>
            </w:r>
          </w:p>
          <w:p w:rsidR="00BE5C4B" w:rsidRDefault="00BE5C4B" w:rsidP="00CF44B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F44B1">
              <w:rPr>
                <w:rFonts w:ascii="Times New Roman" w:hAnsi="Times New Roman"/>
                <w:b/>
                <w:i/>
                <w:sz w:val="28"/>
                <w:szCs w:val="28"/>
              </w:rPr>
              <w:t>Внетабличное</w:t>
            </w:r>
            <w:proofErr w:type="spellEnd"/>
            <w:r w:rsidRPr="00CF44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умножение и деление (27 часов</w:t>
            </w:r>
            <w:r w:rsidRPr="00CF44B1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sz w:val="24"/>
                <w:szCs w:val="24"/>
              </w:rPr>
              <w:t>- ознакомить с приемами умножения и  деления для названых случаев;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 проверкой деления умножением, и умножение делением;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закрепить умения делить двузначные числа на однозначные, вести подготовительную работу к введению деления с остатком;</w:t>
            </w:r>
          </w:p>
          <w:p w:rsidR="00F9754E" w:rsidRP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находить значения выражений с двумя переменными, упражнять в решении уравнений и задач.</w:t>
            </w:r>
          </w:p>
          <w:p w:rsidR="00F9754E" w:rsidRDefault="00F9754E" w:rsidP="00F975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решать примеры на умножения и деления;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правила порядка действия в выражениях в два- три действиях ( со скобками и без них);</w:t>
            </w:r>
          </w:p>
          <w:p w:rsidR="00F9754E" w:rsidRDefault="00F9754E" w:rsidP="00F97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решать задачи в одно- три действия;</w:t>
            </w:r>
          </w:p>
          <w:p w:rsidR="00F9754E" w:rsidRPr="00F9754E" w:rsidRDefault="00F9754E" w:rsidP="00F97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-делить с остатком</w:t>
            </w:r>
            <w:r w:rsidR="0034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Приёмы умножения и деления для случаев вида20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3, 3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20, 60:3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Умножение суммы на число разными способами в ходе решения текстовых задач. Соотнесение примеров с ответами; знакомство с новым приёмом деления поисковым методом; решение текстовых задач.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Взаимосвязь умножения и деления; деление двузначного числа на однозначное с опорой на алгоритм; решение текстовых и логических задач.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Замена чисел суммой разрядных слагаемых; работа над алгоритмом деления; подбор недостающих данных в задаче.</w:t>
            </w:r>
          </w:p>
          <w:p w:rsidR="000E7F8C" w:rsidRPr="001C0651" w:rsidRDefault="000E7F8C" w:rsidP="00BE5C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Составление выражений; решение текстовых задач;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lastRenderedPageBreak/>
              <w:t>отработка вычислительных навыков.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Знакомство с методом подбора при выполнении деления с остатком; решение и составление задач, обратных данной.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Наблюдение над соотношением остатка и делителя.</w:t>
            </w:r>
          </w:p>
          <w:p w:rsidR="000E7F8C" w:rsidRPr="001C0651" w:rsidRDefault="000E7F8C" w:rsidP="000E7F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математики;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логические действия сравнения, анализа, синтезе, обобщения, классификации по родовидовым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смыслового чтения текстов различных стилей и жанров в </w:t>
            </w:r>
            <w:r w:rsidRPr="00015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2512C6" w:rsidRP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Приёмы деления для случаев вида80:20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суммы на число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риёмы умножения для случаев вида 23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4, 4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Приёмы умножения для случаев вида 23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4, 4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Выражения с двумя переменными вида 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axb</w:t>
            </w:r>
            <w:proofErr w:type="spellEnd"/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FC0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Деление суммы на число.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Деление двузначного числа на одно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значное.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Связь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между числами при делении.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оверка деления умножением.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 деления для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случаев вида 87:29, 66:22 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верка умножения делением.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Решение уравнений на основе связи между компонентами и результатам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умножения и деления.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«Страничка для 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любознательных»- задания творческого и поискового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Решение задач на нахождение четвёртого пропорционального.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Решение задач на нахождение четвёртого пропорционального.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деления с остатком.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«Страничка для любознательных»- задания творческого и поискового характера.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«Странички для любознательных»- задания творческого и поискового характера. Наш проект: «Задачи-расчёты».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пройденного. «Что узнали. Чему 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91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« Проверим себя и оценим свои достижения».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BE5C4B" w:rsidRPr="00FC030D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C030D">
              <w:rPr>
                <w:rFonts w:ascii="Times New Roman" w:hAnsi="Times New Roman"/>
                <w:b/>
                <w:i/>
                <w:sz w:val="28"/>
                <w:szCs w:val="28"/>
              </w:rPr>
              <w:t>Числа от 1 до 1000.</w:t>
            </w:r>
          </w:p>
          <w:p w:rsidR="00BE5C4B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C030D">
              <w:rPr>
                <w:rFonts w:ascii="Times New Roman" w:hAnsi="Times New Roman"/>
                <w:b/>
                <w:i/>
                <w:sz w:val="28"/>
                <w:szCs w:val="28"/>
              </w:rPr>
              <w:t>Нумерация (13 часов)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научить детей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P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 выполнять письменно сложения и вычитания, умножения и деления трёхзначных чисел, уметь делать проверку.</w:t>
            </w:r>
          </w:p>
          <w:p w:rsidR="0034263C" w:rsidRDefault="0034263C" w:rsidP="003426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-научаться писать,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научиться письменно складывать и вычитать, умножать  и делить трёхзначные  числа, уметь делать проверку;</w:t>
            </w:r>
          </w:p>
          <w:p w:rsidR="0034263C" w:rsidRP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выполнять устно (в пределах 1000) сложение и вычитание чисел, оканчивающихся нулями, а также умножение и деление таких же чисел на однозначное число.</w:t>
            </w: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Устная 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умерация чисел в пределах 1000.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Числа натурального ряда от 100 до 1000;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деление с остатком; решение текстовых задач.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Десятичный состав трёхзначных чисел;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 работа на счётах;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составление и решение уравнений.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Работа над чтением и записью трёхзначного числа;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 десятичный состав чисел; составление задачи по выражению;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сравнение площадей и периметров квадратов.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Приём увеличения, уменьшения числа в 10, 100 раз;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арифметический диктант;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решение уравнений;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F8C" w:rsidRDefault="000E7F8C" w:rsidP="000E7F8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изменение вопроса задачи в соответствии с изменением способа решения</w:t>
            </w: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математики;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материальной и информационной среде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2512C6" w:rsidRP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 слушать собеседника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Образование и 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азвание трёхзначных чисел.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азряды счётных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единиц.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95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Натуральная последовател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ьность трёхзначных чисел.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Увеличение и уменьш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ение числа в 10, 100 раз.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Замена трёхзначного числа суммо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й разрядных слагаемых.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Сра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внение трёхзначных чисел.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Определение общего числа единиц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(десятков, сотен) в числе.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Единицы массы: килограмм, грамм. 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отношение между ними.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«Странички для любознательных»- задания творческого и пои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скового характера.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693" w:type="dxa"/>
          </w:tcPr>
          <w:p w:rsidR="000E7F8C" w:rsidRPr="00FC030D" w:rsidRDefault="000E7F8C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Проверочная работа «Проверим себя и оценим свои 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стижения»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C4B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BE5C4B" w:rsidRPr="00FC030D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C030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Числа от 1 до 1000.</w:t>
            </w:r>
          </w:p>
          <w:p w:rsidR="00BE5C4B" w:rsidRDefault="00BE5C4B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C030D">
              <w:rPr>
                <w:rFonts w:ascii="Times New Roman" w:hAnsi="Times New Roman"/>
                <w:b/>
                <w:i/>
                <w:sz w:val="28"/>
                <w:szCs w:val="28"/>
              </w:rPr>
              <w:t>Сложение и вычитание (10 часов)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научить детей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P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 выполнять письменно сложения и вычитания, умножения и деления трёхзначных чисел, уметь делать проверку.</w:t>
            </w:r>
          </w:p>
          <w:p w:rsidR="0034263C" w:rsidRDefault="0034263C" w:rsidP="003426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-научаться писать,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научиться письменно складывать и вычитать, умножать  и делить трёхзначные  числа, уметь делать проверку;</w:t>
            </w:r>
          </w:p>
          <w:p w:rsidR="0034263C" w:rsidRDefault="0034263C" w:rsidP="003426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выполнять устно (в пределах 1000) сложение и вычитание чисел, оканчивающихся нулями, а также умножение и деление таких же чисел на однозначное число.</w:t>
            </w: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Приёмы устных вычислений вида 300+200, 800-600.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Вычисление значений выражений удобным способом; деление с остатком; решение текстовых задач по составленной программе.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 xml:space="preserve">Разбор разных способов вычислений; дополнение именованных чисел до данного; составление и </w:t>
            </w:r>
            <w:r w:rsidRPr="001C0651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задачи.</w:t>
            </w:r>
          </w:p>
          <w:p w:rsidR="000E7F8C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Разные виды работы над задачами: дополнение данных, составление выражений и подбор вопросов; варианты решения; отработк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вычислительных навыков. 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Знакомство с приёмом, основанном на разрядных слагаемых; решение задач разными способами; работа с программами равенств, нахождение недостающих чисел.</w:t>
            </w:r>
          </w:p>
          <w:p w:rsidR="000E7F8C" w:rsidRPr="001C0651" w:rsidRDefault="000E7F8C" w:rsidP="000E7F8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Взаимосвязь умножения и деления; исправление неверного решения уравнений; сравнение долей именованных чисел.</w:t>
            </w:r>
          </w:p>
          <w:p w:rsidR="000E7F8C" w:rsidRPr="001C0651" w:rsidRDefault="000E7F8C" w:rsidP="00DF5E0E">
            <w:pPr>
              <w:rPr>
                <w:rFonts w:ascii="Times New Roman" w:hAnsi="Times New Roman"/>
                <w:sz w:val="24"/>
                <w:szCs w:val="24"/>
              </w:rPr>
            </w:pPr>
            <w:r w:rsidRPr="001C0651">
              <w:rPr>
                <w:rFonts w:ascii="Times New Roman" w:hAnsi="Times New Roman"/>
                <w:sz w:val="24"/>
                <w:szCs w:val="24"/>
              </w:rPr>
              <w:t>Знакомство с приёмом умножения в столбик; работа над алгоритмом умножения; решение задач.</w:t>
            </w: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математики;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2512C6" w:rsidRDefault="002512C6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и сохранять цели и задачи учебной деятельности, поиск средств её </w:t>
            </w:r>
            <w:r w:rsidRPr="00015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осуществления;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2512C6" w:rsidRPr="002512C6" w:rsidRDefault="002512C6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Приёмы устных вычислений вида  450+30, 380+20, 620-200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Приёмы устных вычислений вида 470+80, 560-90.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Приёмы письменных вычислений.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Алгоритм письменного сложения трёхзначных чисел.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110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Алгоритм письменного вычитания трёхзначных чисел. С. 72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111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Виды треугольников: разносторонний, равнобедренный, равносторонний.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«Странички для любознательных»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пройденного «Что узнали. Чему научились»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959" w:type="dxa"/>
          </w:tcPr>
          <w:p w:rsidR="000E7F8C" w:rsidRDefault="000E7F8C" w:rsidP="00FC0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693" w:type="dxa"/>
          </w:tcPr>
          <w:p w:rsidR="000E7F8C" w:rsidRPr="00FC030D" w:rsidRDefault="000E7F8C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Взаимная проверка знаний: «Помогаем друг другу сделать шаг к успеху» Работа в паре. Тест </w:t>
            </w:r>
          </w:p>
        </w:tc>
        <w:tc>
          <w:tcPr>
            <w:tcW w:w="1276" w:type="dxa"/>
          </w:tcPr>
          <w:p w:rsidR="000E7F8C" w:rsidRDefault="000E7F8C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0E7F8C" w:rsidRDefault="000E7F8C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F8C" w:rsidTr="00902AD0">
        <w:trPr>
          <w:gridAfter w:val="3"/>
          <w:wAfter w:w="7158" w:type="dxa"/>
        </w:trPr>
        <w:tc>
          <w:tcPr>
            <w:tcW w:w="16260" w:type="dxa"/>
            <w:gridSpan w:val="7"/>
          </w:tcPr>
          <w:p w:rsidR="000E7F8C" w:rsidRDefault="000E7F8C" w:rsidP="00FC03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C030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Умножение и деление (12 часов)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Цели и 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научить детей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P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 выполнять письменно сложения и вычитания, умножения и деления трёхзначных чисел, уметь делать проверку.</w:t>
            </w:r>
          </w:p>
          <w:p w:rsidR="0034263C" w:rsidRDefault="0034263C" w:rsidP="003426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-научаться писать, читать и записывать числа в пределах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знать их десятичный состав, а также порядок их следования в натуральном ряду чисел;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ознакомить с единицами массы;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научиться письменно складывать и вычитать, умножать  и делить трёхзначные  числа, уметь делать проверку;</w:t>
            </w:r>
          </w:p>
          <w:p w:rsidR="0034263C" w:rsidRPr="00FC030D" w:rsidRDefault="0034263C" w:rsidP="003426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научаться выполнять устно (в пределах 1000) сложение и вычитание чисел, оканчивающихся нулями, а также умножение и деление таких же чисел на однозначное число.</w:t>
            </w: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115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Умножение и деление трёхзначных чисел, оканчивающихся нулями.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Устные вычисления с числами больше 100.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902AD0" w:rsidRDefault="00902AD0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математики;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логические действия сравнения, анализа, синтезе,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902AD0" w:rsidRDefault="00902AD0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в соответствии с задачами коммуникации и составления текстов в устной  и письменной форме;</w:t>
            </w:r>
          </w:p>
          <w:p w:rsidR="00902AD0" w:rsidRPr="002512C6" w:rsidRDefault="00902AD0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суммы на число.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Нахождение частного при деление двузначного числа на двузначное.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чи-сла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двузначное,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трех-значного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числа на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одно-значное</w:t>
            </w:r>
            <w:proofErr w:type="spellEnd"/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Виды треугольников: прямоугольный, тупоугольный, остроугольный.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Письменные вычисления с натуральными числами. Умножение трехзначного числа на однозначное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Алгоритм умножения трёхзначного числа  на однозначное.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однозна-чное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двузначного, трехзначного числа на однозначное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Приём письменного деления на однозначное число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Pr="00687909" w:rsidRDefault="00902AD0" w:rsidP="00DF5E0E">
            <w:pPr>
              <w:tabs>
                <w:tab w:val="left" w:pos="126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Алгоритм деления трёхзначного числа  </w:t>
            </w:r>
            <w:r w:rsidRPr="00FC03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 однозначное.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между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ком-понентами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результа-том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умножения, деления. Способы проверки </w:t>
            </w:r>
            <w:proofErr w:type="spellStart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пра-вильности</w:t>
            </w:r>
            <w:proofErr w:type="spellEnd"/>
            <w:r w:rsidRPr="00902AD0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вычислений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124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деления умножением.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Pr="00902AD0" w:rsidRDefault="00902AD0" w:rsidP="00DF5E0E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с калькулятором.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687909" w:rsidRDefault="00902AD0" w:rsidP="00DF5E0E">
            <w:pPr>
              <w:tabs>
                <w:tab w:val="left" w:pos="126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693" w:type="dxa"/>
          </w:tcPr>
          <w:p w:rsidR="00902AD0" w:rsidRPr="00FC030D" w:rsidRDefault="00902AD0" w:rsidP="00FC03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030D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«Что узна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ли. Чему научились» </w:t>
            </w:r>
          </w:p>
        </w:tc>
        <w:tc>
          <w:tcPr>
            <w:tcW w:w="1276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Pr="00687909" w:rsidRDefault="00902AD0" w:rsidP="00DF5E0E">
            <w:pPr>
              <w:tabs>
                <w:tab w:val="left" w:pos="126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c>
          <w:tcPr>
            <w:tcW w:w="16260" w:type="dxa"/>
            <w:gridSpan w:val="7"/>
          </w:tcPr>
          <w:p w:rsidR="00902AD0" w:rsidRDefault="00902AD0" w:rsidP="00A271C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271C4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Итоговое повторение «Что узнали. Чему научились в 3 классе». (9 часов) </w:t>
            </w:r>
          </w:p>
          <w:p w:rsidR="00902AD0" w:rsidRDefault="00902AD0" w:rsidP="00A271C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271C4">
              <w:rPr>
                <w:rFonts w:ascii="Times New Roman" w:hAnsi="Times New Roman"/>
                <w:b/>
                <w:i/>
                <w:sz w:val="28"/>
                <w:szCs w:val="28"/>
              </w:rPr>
              <w:t>Проверка знаний-1 час.</w:t>
            </w:r>
          </w:p>
          <w:p w:rsidR="0034263C" w:rsidRDefault="0034263C" w:rsidP="003426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Цели и задачи:</w:t>
            </w:r>
          </w:p>
          <w:p w:rsidR="0034263C" w:rsidRP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 w:rsidRPr="0034263C">
              <w:rPr>
                <w:rFonts w:ascii="Times New Roman" w:hAnsi="Times New Roman"/>
                <w:sz w:val="24"/>
                <w:szCs w:val="24"/>
              </w:rPr>
              <w:t xml:space="preserve">- систематизировать знания детей полученные в учебном году: по умножению и делению, порядок выполнения действий, решению задач, нумерацию в пределах 100 и 1000; </w:t>
            </w:r>
          </w:p>
          <w:p w:rsidR="0034263C" w:rsidRDefault="0034263C" w:rsidP="003426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263C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результаты: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учащиеся  научаться называть числа до 1000;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компоненты при умножении и делении;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выучат таблицу умножения и деления;</w:t>
            </w:r>
          </w:p>
          <w:p w:rsidR="0034263C" w:rsidRDefault="0034263C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67086">
              <w:rPr>
                <w:rFonts w:ascii="Times New Roman" w:hAnsi="Times New Roman"/>
                <w:sz w:val="24"/>
                <w:szCs w:val="24"/>
              </w:rPr>
              <w:t>уметь читать и записывать, сравнивать числа в пределах 1000;</w:t>
            </w:r>
          </w:p>
          <w:p w:rsidR="00B67086" w:rsidRDefault="00B67086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выполнять устно 4 арифметические действия в пределах 100;</w:t>
            </w:r>
          </w:p>
          <w:p w:rsidR="00B67086" w:rsidRDefault="00B67086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проверку вычислений;</w:t>
            </w:r>
          </w:p>
          <w:p w:rsidR="00B67086" w:rsidRDefault="00B67086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выполнять письменно сложения и вычитания двузначных и трехзначных чисел в пределах 1000;</w:t>
            </w:r>
          </w:p>
          <w:p w:rsidR="00B67086" w:rsidRDefault="00B67086" w:rsidP="00342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-решать задачи в одно-три действия;</w:t>
            </w:r>
          </w:p>
          <w:p w:rsidR="00B67086" w:rsidRPr="0034263C" w:rsidRDefault="00B67086" w:rsidP="00342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находить периметр многоугольников.</w:t>
            </w:r>
            <w:bookmarkStart w:id="0" w:name="_GoBack"/>
            <w:bookmarkEnd w:id="0"/>
          </w:p>
        </w:tc>
        <w:tc>
          <w:tcPr>
            <w:tcW w:w="2386" w:type="dxa"/>
          </w:tcPr>
          <w:p w:rsidR="00902AD0" w:rsidRDefault="00902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902AD0" w:rsidRDefault="00902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902AD0" w:rsidRPr="00687909" w:rsidRDefault="00902AD0" w:rsidP="00DF5E0E">
            <w:pPr>
              <w:tabs>
                <w:tab w:val="left" w:pos="1260"/>
              </w:tabs>
              <w:rPr>
                <w:sz w:val="20"/>
                <w:szCs w:val="20"/>
              </w:rPr>
            </w:pPr>
            <w:r w:rsidRPr="00687909">
              <w:rPr>
                <w:sz w:val="20"/>
                <w:szCs w:val="20"/>
              </w:rPr>
              <w:t>Умножение и деление</w:t>
            </w: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127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8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DF5E0E">
            <w:pPr>
              <w:autoSpaceDE w:val="0"/>
              <w:autoSpaceDN w:val="0"/>
              <w:adjustRightInd w:val="0"/>
              <w:spacing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двузначного, трехзначного числа на однозначное число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902AD0" w:rsidRDefault="00902AD0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проблемы творческого и поискового характера;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математики;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логические действия сравнения, анализа, синтезе, обобщения, классификации по родовидовым признакам, установления аналогий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причинно-следственных связей, построения рассуждений, отнесения к известным понятиям;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  <w:p w:rsidR="00902AD0" w:rsidRDefault="00902AD0" w:rsidP="00251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и сохранять цели и задачи учебной деятельности, поиск средств её осуществления;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2C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02AD0" w:rsidRDefault="00902AD0" w:rsidP="00251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04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текстов различных стилей и жанров в соответствии с целями и задачами, осознанного построения речевого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 в соответствии с задачами коммуникации и составления текстов в устной  и письменной форме;</w:t>
            </w:r>
          </w:p>
          <w:p w:rsidR="00902AD0" w:rsidRPr="002512C6" w:rsidRDefault="00902AD0" w:rsidP="002512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Нумерация.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DF5E0E">
            <w:pPr>
              <w:autoSpaceDE w:val="0"/>
              <w:autoSpaceDN w:val="0"/>
              <w:adjustRightInd w:val="0"/>
              <w:spacing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Деление трехзначного числа на однозначное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DF5E0E">
            <w:pPr>
              <w:autoSpaceDE w:val="0"/>
              <w:autoSpaceDN w:val="0"/>
              <w:adjustRightInd w:val="0"/>
              <w:spacing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результатом умножения, деления. Способы проверки правильности вычислений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Правила о порядке выполнения действий.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E6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Закрепить порядок выполнения действий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Задачи.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</w:tcPr>
          <w:p w:rsidR="00902AD0" w:rsidRPr="00902AD0" w:rsidRDefault="00902AD0" w:rsidP="00E6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Задачи.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и величины. 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Pr="00902AD0" w:rsidRDefault="00902AD0" w:rsidP="00E6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и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</w:t>
            </w: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AD0" w:rsidTr="00902AD0">
        <w:trPr>
          <w:gridAfter w:val="3"/>
          <w:wAfter w:w="7158" w:type="dxa"/>
        </w:trPr>
        <w:tc>
          <w:tcPr>
            <w:tcW w:w="959" w:type="dxa"/>
          </w:tcPr>
          <w:p w:rsid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693" w:type="dxa"/>
          </w:tcPr>
          <w:p w:rsidR="00902AD0" w:rsidRPr="00A271C4" w:rsidRDefault="00902AD0" w:rsidP="00A271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71C4">
              <w:rPr>
                <w:rFonts w:ascii="Times New Roman" w:hAnsi="Times New Roman"/>
                <w:b/>
                <w:sz w:val="24"/>
                <w:szCs w:val="24"/>
              </w:rPr>
              <w:t>« Проверим себя и оценим свои достижения». Итоговый тест.</w:t>
            </w:r>
          </w:p>
        </w:tc>
        <w:tc>
          <w:tcPr>
            <w:tcW w:w="1276" w:type="dxa"/>
          </w:tcPr>
          <w:p w:rsidR="00902AD0" w:rsidRPr="00902AD0" w:rsidRDefault="00902AD0" w:rsidP="00A2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902AD0" w:rsidRDefault="00902AD0" w:rsidP="00E63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3E96" w:rsidRPr="00E63E96" w:rsidRDefault="00E63E96" w:rsidP="00E63E96">
      <w:pPr>
        <w:rPr>
          <w:rFonts w:ascii="Times New Roman" w:hAnsi="Times New Roman" w:cs="Times New Roman"/>
          <w:b/>
          <w:sz w:val="24"/>
          <w:szCs w:val="24"/>
        </w:rPr>
      </w:pPr>
    </w:p>
    <w:sectPr w:rsidR="00E63E96" w:rsidRPr="00E63E96" w:rsidSect="00E63E96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40EE8"/>
    <w:multiLevelType w:val="hybridMultilevel"/>
    <w:tmpl w:val="F51CB5D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F4AA3"/>
    <w:multiLevelType w:val="hybridMultilevel"/>
    <w:tmpl w:val="2236D9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E755C"/>
    <w:multiLevelType w:val="hybridMultilevel"/>
    <w:tmpl w:val="510002FE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3E96"/>
    <w:rsid w:val="000E7F8C"/>
    <w:rsid w:val="002512C6"/>
    <w:rsid w:val="00332506"/>
    <w:rsid w:val="0034263C"/>
    <w:rsid w:val="003778CA"/>
    <w:rsid w:val="00634C30"/>
    <w:rsid w:val="00675E91"/>
    <w:rsid w:val="007857EA"/>
    <w:rsid w:val="00902AD0"/>
    <w:rsid w:val="00A271C4"/>
    <w:rsid w:val="00B67086"/>
    <w:rsid w:val="00BE5C4B"/>
    <w:rsid w:val="00C676DF"/>
    <w:rsid w:val="00C94E67"/>
    <w:rsid w:val="00CF44B1"/>
    <w:rsid w:val="00DB3C86"/>
    <w:rsid w:val="00DF5E0E"/>
    <w:rsid w:val="00E30735"/>
    <w:rsid w:val="00E63E96"/>
    <w:rsid w:val="00F3483F"/>
    <w:rsid w:val="00F9754E"/>
    <w:rsid w:val="00FC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30"/>
  </w:style>
  <w:style w:type="paragraph" w:styleId="3">
    <w:name w:val="heading 3"/>
    <w:basedOn w:val="a"/>
    <w:next w:val="a"/>
    <w:link w:val="30"/>
    <w:qFormat/>
    <w:rsid w:val="00675E91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75E9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rsid w:val="00675E9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semiHidden/>
    <w:rsid w:val="00675E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675E91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675E9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675E9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rsid w:val="00675E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675E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</Pages>
  <Words>5696</Words>
  <Characters>32469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Желонкина</dc:creator>
  <cp:lastModifiedBy>Краснодубровская ООШ</cp:lastModifiedBy>
  <cp:revision>5</cp:revision>
  <dcterms:created xsi:type="dcterms:W3CDTF">2013-08-11T10:21:00Z</dcterms:created>
  <dcterms:modified xsi:type="dcterms:W3CDTF">2016-02-12T21:02:00Z</dcterms:modified>
</cp:coreProperties>
</file>